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72" w:rsidRDefault="00030246" w:rsidP="0003024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030246">
        <w:rPr>
          <w:rFonts w:ascii="Times New Roman" w:hAnsi="Times New Roman" w:cs="Times New Roman"/>
          <w:b/>
          <w:sz w:val="32"/>
          <w:szCs w:val="32"/>
        </w:rPr>
        <w:t>State Nursing Boards</w:t>
      </w:r>
    </w:p>
    <w:p w:rsidR="00030246" w:rsidRDefault="00030246" w:rsidP="0003024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30246" w:rsidRDefault="00030246" w:rsidP="000302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</w:t>
      </w:r>
    </w:p>
    <w:p w:rsidR="00030246" w:rsidRPr="00030246" w:rsidRDefault="00207064" w:rsidP="00030246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5" w:history="1">
        <w:r w:rsidR="00030246" w:rsidRPr="00030246">
          <w:rPr>
            <w:rStyle w:val="Hyperlink"/>
            <w:rFonts w:ascii="Times New Roman" w:hAnsi="Times New Roman" w:cs="Times New Roman"/>
            <w:sz w:val="24"/>
            <w:szCs w:val="24"/>
          </w:rPr>
          <w:t>National Council of State Boards of Nursing</w:t>
        </w:r>
      </w:hyperlink>
      <w:r w:rsidR="00030246" w:rsidRPr="00030246">
        <w:rPr>
          <w:rFonts w:ascii="Times New Roman" w:hAnsi="Times New Roman" w:cs="Times New Roman"/>
          <w:sz w:val="24"/>
          <w:szCs w:val="24"/>
        </w:rPr>
        <w:fldChar w:fldCharType="begin"/>
      </w:r>
      <w:r w:rsidR="00030246" w:rsidRPr="00030246">
        <w:rPr>
          <w:rFonts w:ascii="Times New Roman" w:hAnsi="Times New Roman" w:cs="Times New Roman"/>
          <w:sz w:val="24"/>
          <w:szCs w:val="24"/>
        </w:rPr>
        <w:instrText xml:space="preserve"> HYPERLINK "https://www.ncsbn.org/nclex-application-and-registration.htm" </w:instrText>
      </w:r>
      <w:r w:rsidR="00030246" w:rsidRPr="00030246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30246" w:rsidRDefault="00030246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fldChar w:fldCharType="end"/>
      </w:r>
      <w:hyperlink r:id="rId6" w:history="1">
        <w:r w:rsidRPr="00030246">
          <w:rPr>
            <w:rStyle w:val="Hyperlink"/>
            <w:rFonts w:ascii="Times New Roman" w:hAnsi="Times New Roman" w:cs="Times New Roman"/>
            <w:sz w:val="24"/>
            <w:szCs w:val="24"/>
          </w:rPr>
          <w:t>NCLEX Exam</w:t>
        </w:r>
      </w:hyperlink>
    </w:p>
    <w:p w:rsidR="00030246" w:rsidRDefault="00030246" w:rsidP="000302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0246" w:rsidRDefault="00030246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East Central University’s </w:t>
      </w:r>
      <w:hyperlink r:id="rId7" w:history="1">
        <w:r w:rsidRPr="00030246">
          <w:rPr>
            <w:rStyle w:val="Hyperlink"/>
            <w:rFonts w:ascii="Times New Roman" w:hAnsi="Times New Roman" w:cs="Times New Roman"/>
            <w:sz w:val="24"/>
            <w:szCs w:val="24"/>
          </w:rPr>
          <w:t>ACEN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accredited </w:t>
      </w:r>
      <w:hyperlink r:id="rId8" w:history="1">
        <w:r w:rsidR="00580CD2" w:rsidRPr="00580CD2">
          <w:rPr>
            <w:rStyle w:val="Hyperlink"/>
            <w:rFonts w:ascii="Times New Roman" w:hAnsi="Times New Roman" w:cs="Times New Roman"/>
            <w:sz w:val="24"/>
            <w:szCs w:val="24"/>
          </w:rPr>
          <w:t>Bachelor of Science in Nursing program</w:t>
        </w:r>
      </w:hyperlink>
      <w:r w:rsidR="00580CD2">
        <w:rPr>
          <w:rFonts w:ascii="Times New Roman" w:hAnsi="Times New Roman" w:cs="Times New Roman"/>
          <w:sz w:val="24"/>
          <w:szCs w:val="24"/>
        </w:rPr>
        <w:t xml:space="preserve"> meets the educational requirements to apply for the NCLEX Exam for Registered Nurses (RNs).</w:t>
      </w:r>
    </w:p>
    <w:p w:rsidR="00580CD2" w:rsidRDefault="00580CD2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17CE" w:rsidRDefault="00580CD2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Department of Education </w:t>
      </w:r>
      <w:r w:rsidR="00CF17CE">
        <w:rPr>
          <w:rFonts w:ascii="Times New Roman" w:hAnsi="Times New Roman" w:cs="Times New Roman"/>
          <w:sz w:val="24"/>
          <w:szCs w:val="24"/>
        </w:rPr>
        <w:t>has implemented regulations (Regulation 34 CFR 668.43 (a) (5) (v)), which requires East Central University’s Bachelors Degree Nursing program to provide a list of all states/jurisdictions where:</w:t>
      </w:r>
    </w:p>
    <w:p w:rsidR="00616B86" w:rsidRDefault="00CF17CE" w:rsidP="00CF17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curriculum meets </w:t>
      </w:r>
      <w:r w:rsidR="00616B86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educational requirements </w:t>
      </w:r>
      <w:r w:rsidR="00616B86">
        <w:rPr>
          <w:rFonts w:ascii="Times New Roman" w:hAnsi="Times New Roman" w:cs="Times New Roman"/>
          <w:sz w:val="24"/>
          <w:szCs w:val="24"/>
        </w:rPr>
        <w:t>for professional licensure or certification</w:t>
      </w:r>
    </w:p>
    <w:p w:rsidR="00616B86" w:rsidRDefault="00616B86" w:rsidP="00CF17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curriculum does not meet state educational requirements for professional licensure or certification</w:t>
      </w:r>
    </w:p>
    <w:p w:rsidR="00616B86" w:rsidRDefault="00616B86" w:rsidP="00CF17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F17CE">
        <w:rPr>
          <w:rFonts w:ascii="Times New Roman" w:hAnsi="Times New Roman" w:cs="Times New Roman"/>
          <w:sz w:val="24"/>
          <w:szCs w:val="24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</w:rPr>
        <w:t xml:space="preserve">has not been made </w:t>
      </w:r>
      <w:r w:rsidR="00CF17CE">
        <w:rPr>
          <w:rFonts w:ascii="Times New Roman" w:hAnsi="Times New Roman" w:cs="Times New Roman"/>
          <w:sz w:val="24"/>
          <w:szCs w:val="24"/>
        </w:rPr>
        <w:t xml:space="preserve">on whether the </w:t>
      </w:r>
      <w:r>
        <w:rPr>
          <w:rFonts w:ascii="Times New Roman" w:hAnsi="Times New Roman" w:cs="Times New Roman"/>
          <w:sz w:val="24"/>
          <w:szCs w:val="24"/>
        </w:rPr>
        <w:t xml:space="preserve">curriculum meets </w:t>
      </w:r>
      <w:r w:rsidR="00CF17CE">
        <w:rPr>
          <w:rFonts w:ascii="Times New Roman" w:hAnsi="Times New Roman" w:cs="Times New Roman"/>
          <w:sz w:val="24"/>
          <w:szCs w:val="24"/>
        </w:rPr>
        <w:t>state educational requirements for professional licens</w:t>
      </w:r>
      <w:r>
        <w:rPr>
          <w:rFonts w:ascii="Times New Roman" w:hAnsi="Times New Roman" w:cs="Times New Roman"/>
          <w:sz w:val="24"/>
          <w:szCs w:val="24"/>
        </w:rPr>
        <w:t>ure or certification</w:t>
      </w:r>
    </w:p>
    <w:p w:rsidR="00616B86" w:rsidRDefault="00616B86" w:rsidP="00616B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6B86" w:rsidRDefault="00616B86" w:rsidP="00616B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information refers only to initial licensure by examination requirements, and does not apply to transferring Oklahoma RN licensure to another state.  </w:t>
      </w:r>
      <w:r w:rsidR="004C50B4">
        <w:rPr>
          <w:rFonts w:ascii="Times New Roman" w:hAnsi="Times New Roman" w:cs="Times New Roman"/>
          <w:sz w:val="24"/>
          <w:szCs w:val="24"/>
        </w:rPr>
        <w:t xml:space="preserve">Please refer to the </w:t>
      </w:r>
      <w:hyperlink r:id="rId9" w:history="1">
        <w:r w:rsidR="004C50B4" w:rsidRPr="00616B86">
          <w:rPr>
            <w:rStyle w:val="Hyperlink"/>
            <w:rFonts w:ascii="Times New Roman" w:hAnsi="Times New Roman" w:cs="Times New Roman"/>
            <w:sz w:val="24"/>
            <w:szCs w:val="24"/>
          </w:rPr>
          <w:t>National Council of State Boards of Nursing</w:t>
        </w:r>
      </w:hyperlink>
      <w:r w:rsidR="004C50B4">
        <w:rPr>
          <w:rFonts w:ascii="Times New Roman" w:hAnsi="Times New Roman" w:cs="Times New Roman"/>
          <w:sz w:val="24"/>
          <w:szCs w:val="24"/>
        </w:rPr>
        <w:t xml:space="preserve"> (NCBSN) website for additional state licensure requirements.  </w:t>
      </w:r>
      <w:r>
        <w:rPr>
          <w:rFonts w:ascii="Times New Roman" w:hAnsi="Times New Roman" w:cs="Times New Roman"/>
          <w:sz w:val="24"/>
          <w:szCs w:val="24"/>
        </w:rPr>
        <w:t xml:space="preserve">Students should contact the Board of Nursing in the state they wish to be initially licensed in for questions and additional information. </w:t>
      </w:r>
    </w:p>
    <w:p w:rsidR="00616B86" w:rsidRDefault="00616B86" w:rsidP="00616B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616B86" w:rsidTr="00616B86">
        <w:tc>
          <w:tcPr>
            <w:tcW w:w="3325" w:type="dxa"/>
          </w:tcPr>
          <w:p w:rsidR="00616B86" w:rsidRPr="005F6DBD" w:rsidRDefault="00616B86" w:rsidP="005F6D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BD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6025" w:type="dxa"/>
          </w:tcPr>
          <w:p w:rsidR="00616B86" w:rsidRPr="005F6DBD" w:rsidRDefault="005F6DBD" w:rsidP="005F6D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B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 BON reviews transcripts at the time of application for licensure to determine eligibility; therefore, ECU SoN is undetermined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616B86" w:rsidTr="00616B86">
        <w:tc>
          <w:tcPr>
            <w:tcW w:w="33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6025" w:type="dxa"/>
          </w:tcPr>
          <w:p w:rsidR="00616B86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Delaware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of Columbia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Hawaii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Idaho</w:t>
            </w:r>
          </w:p>
        </w:tc>
        <w:tc>
          <w:tcPr>
            <w:tcW w:w="60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Kansas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Kentucky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 BON reviews transcripts at the time of application for licensure to determine eligibility; therefore, ECU SoN is 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Maine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w/ additional requirement - As of January 6, 2022 completion of training to identify victims of human trafficking is required for initial licensure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Mississippi</w:t>
            </w:r>
          </w:p>
        </w:tc>
        <w:tc>
          <w:tcPr>
            <w:tcW w:w="6025" w:type="dxa"/>
          </w:tcPr>
          <w:p w:rsidR="005F6DBD" w:rsidRDefault="0020706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Montana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207064" w:rsidTr="00616B86">
        <w:tc>
          <w:tcPr>
            <w:tcW w:w="3325" w:type="dxa"/>
          </w:tcPr>
          <w:p w:rsidR="00207064" w:rsidRDefault="0020706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Nebraska</w:t>
            </w:r>
          </w:p>
        </w:tc>
        <w:tc>
          <w:tcPr>
            <w:tcW w:w="6025" w:type="dxa"/>
          </w:tcPr>
          <w:p w:rsidR="00207064" w:rsidRDefault="0020706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Hampshire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  <w:bookmarkStart w:id="0" w:name="_GoBack"/>
            <w:bookmarkEnd w:id="0"/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6025" w:type="dxa"/>
          </w:tcPr>
          <w:p w:rsidR="005F6DBD" w:rsidRDefault="00776DF0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w/ additional requirements – Must complete (1) New York Child Abuse Reporting &amp; (2) Infection Control Coursework or qualify for exemptions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Dakota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Oklahoma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Rhode Island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Dakota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Vermont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 Islands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BON reviews transcripts at the time of application for licensure to determine eligibility therefore, ECU SoN is 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Virginia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5F6DBD" w:rsidTr="00616B86">
        <w:tc>
          <w:tcPr>
            <w:tcW w:w="3325" w:type="dxa"/>
          </w:tcPr>
          <w:p w:rsidR="005F6DBD" w:rsidRDefault="005F6DBD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Wyoming</w:t>
            </w:r>
          </w:p>
        </w:tc>
        <w:tc>
          <w:tcPr>
            <w:tcW w:w="6025" w:type="dxa"/>
          </w:tcPr>
          <w:p w:rsidR="005F6DBD" w:rsidRDefault="004C50B4" w:rsidP="00616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Undetermined</w:t>
            </w:r>
          </w:p>
        </w:tc>
      </w:tr>
    </w:tbl>
    <w:p w:rsidR="00616B86" w:rsidRDefault="00616B86" w:rsidP="00616B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CD2" w:rsidRDefault="00CF17CE" w:rsidP="00616B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80CD2" w:rsidRDefault="00580CD2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CD2" w:rsidRPr="00030246" w:rsidRDefault="00580CD2" w:rsidP="00030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80CD2" w:rsidRPr="0003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C6B"/>
    <w:multiLevelType w:val="hybridMultilevel"/>
    <w:tmpl w:val="218AF918"/>
    <w:lvl w:ilvl="0" w:tplc="E694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93F7D"/>
    <w:multiLevelType w:val="hybridMultilevel"/>
    <w:tmpl w:val="A52295C0"/>
    <w:lvl w:ilvl="0" w:tplc="052CB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46"/>
    <w:rsid w:val="00030246"/>
    <w:rsid w:val="001D6C95"/>
    <w:rsid w:val="00207064"/>
    <w:rsid w:val="00362D6C"/>
    <w:rsid w:val="004C50B4"/>
    <w:rsid w:val="00580CD2"/>
    <w:rsid w:val="005F6DBD"/>
    <w:rsid w:val="00616B86"/>
    <w:rsid w:val="00776DF0"/>
    <w:rsid w:val="00B53D72"/>
    <w:rsid w:val="00C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40C4"/>
  <w15:chartTrackingRefBased/>
  <w15:docId w15:val="{3144502A-5B8D-40B6-895C-55C7BF1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2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2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2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k.edu/academics/colleges-and-schools/college-health-and-sciences/school-nur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enurs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sbn.org/nclex-application-and-registratio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sbn.org/14730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sbn.org/147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Darcy Nikko</dc:creator>
  <cp:keywords/>
  <dc:description/>
  <cp:lastModifiedBy>Duncan, Darcy Nikko</cp:lastModifiedBy>
  <cp:revision>4</cp:revision>
  <cp:lastPrinted>2021-06-23T18:07:00Z</cp:lastPrinted>
  <dcterms:created xsi:type="dcterms:W3CDTF">2021-06-23T16:47:00Z</dcterms:created>
  <dcterms:modified xsi:type="dcterms:W3CDTF">2021-06-23T18:13:00Z</dcterms:modified>
</cp:coreProperties>
</file>