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8D" w:rsidRPr="009C2D8D" w:rsidRDefault="009C2D8D">
      <w:pPr>
        <w:rPr>
          <w:b/>
          <w:sz w:val="48"/>
          <w:u w:val="single"/>
        </w:rPr>
      </w:pPr>
      <w:r w:rsidRPr="002F76AD">
        <w:rPr>
          <w:b/>
          <w:color w:val="00B050"/>
          <w:sz w:val="48"/>
          <w:u w:val="single"/>
        </w:rPr>
        <w:t>REFUNDS ARE PROCESSED THROUGH TOUCHNET!!!</w:t>
      </w:r>
    </w:p>
    <w:p w:rsidR="009C2D8D" w:rsidRPr="00D81BD1" w:rsidRDefault="009C2D8D">
      <w:pPr>
        <w:rPr>
          <w:sz w:val="24"/>
        </w:rPr>
      </w:pPr>
      <w:proofErr w:type="spellStart"/>
      <w:r w:rsidRPr="00D81BD1">
        <w:rPr>
          <w:b/>
          <w:sz w:val="28"/>
          <w:u w:val="single"/>
        </w:rPr>
        <w:t>TouchNet</w:t>
      </w:r>
      <w:proofErr w:type="spellEnd"/>
      <w:r w:rsidRPr="00D81BD1">
        <w:rPr>
          <w:sz w:val="28"/>
        </w:rPr>
        <w:t xml:space="preserve">: Where students pay their bill online, setup student payment plans, setup authorized users, and receive refunds via direct deposit or paper check. </w:t>
      </w:r>
    </w:p>
    <w:p w:rsidR="009C2D8D" w:rsidRPr="00D81BD1" w:rsidRDefault="00E91D5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6574790</wp:posOffset>
            </wp:positionH>
            <wp:positionV relativeFrom="paragraph">
              <wp:posOffset>3810</wp:posOffset>
            </wp:positionV>
            <wp:extent cx="964565" cy="964565"/>
            <wp:effectExtent l="0" t="0" r="0" b="6985"/>
            <wp:wrapNone/>
            <wp:docPr id="2" name="Picture 1" descr="File:Dollar Sign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Dollar Sign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E45D2D4" wp14:editId="37B603AE">
            <wp:simplePos x="0" y="0"/>
            <wp:positionH relativeFrom="margin">
              <wp:posOffset>5365247</wp:posOffset>
            </wp:positionH>
            <wp:positionV relativeFrom="paragraph">
              <wp:posOffset>16882</wp:posOffset>
            </wp:positionV>
            <wp:extent cx="965032" cy="965032"/>
            <wp:effectExtent l="0" t="0" r="0" b="6985"/>
            <wp:wrapNone/>
            <wp:docPr id="5" name="Picture 1" descr="File:Dollar Sign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Dollar Sign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32" cy="96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D8D" w:rsidRPr="005C5322">
        <w:rPr>
          <w:sz w:val="28"/>
        </w:rPr>
        <w:t xml:space="preserve">The procedure to access </w:t>
      </w:r>
      <w:proofErr w:type="spellStart"/>
      <w:r w:rsidR="009C2D8D" w:rsidRPr="005C5322">
        <w:rPr>
          <w:b/>
          <w:sz w:val="28"/>
          <w:u w:val="single"/>
        </w:rPr>
        <w:t>TouchNet</w:t>
      </w:r>
      <w:proofErr w:type="spellEnd"/>
      <w:r w:rsidR="009C2D8D" w:rsidRPr="00D81BD1">
        <w:rPr>
          <w:sz w:val="24"/>
        </w:rPr>
        <w:t>:</w:t>
      </w:r>
    </w:p>
    <w:p w:rsidR="009C2D8D" w:rsidRPr="00D81BD1" w:rsidRDefault="00507C8E" w:rsidP="009C2D8D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5477642</wp:posOffset>
                </wp:positionH>
                <wp:positionV relativeFrom="paragraph">
                  <wp:posOffset>13707</wp:posOffset>
                </wp:positionV>
                <wp:extent cx="1535430" cy="1336675"/>
                <wp:effectExtent l="0" t="0" r="26670" b="15875"/>
                <wp:wrapNone/>
                <wp:docPr id="6" name="Block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35430" cy="1336675"/>
                        </a:xfrm>
                        <a:prstGeom prst="blockArc">
                          <a:avLst>
                            <a:gd name="adj1" fmla="val 10800000"/>
                            <a:gd name="adj2" fmla="val 21513271"/>
                            <a:gd name="adj3" fmla="val 626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ED54A" id="Block Arc 6" o:spid="_x0000_s1026" style="position:absolute;margin-left:431.3pt;margin-top:1.1pt;width:120.9pt;height:105.2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5430,133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2IswIAALsFAAAOAAAAZHJzL2Uyb0RvYy54bWysVF1P2zAUfZ+0/2D5faRJ2wAVKepATJMQ&#10;oMHEs+vYJMNfs92m5dfv2k7TbONpWh4i2/f6+NxzPy4ud1KgLbOu1arC+ckEI6aorlv1UuHvTzef&#10;zjBynqiaCK1YhffM4cvlxw8XnVmwQjda1MwiAFFu0ZkKN96bRZY52jBJ3Ik2TIGRayuJh619yWpL&#10;OkCXIismkzLrtK2N1ZQ5B6fXyYiXEZ9zRv095455JCoM3Hz82/hfh3+2vCCLF0tM09KeBvkHFpK0&#10;Ch4doK6JJ2hj27+gZEutdpr7E6plpjlvKYsxQDT55I9oHhtiWIwFxHFmkMn9P1h6t32wqK0rXGKk&#10;iIQUfRaavqKVpagM8nTGLcDr0TzYfudgGWLdcSuR1aBpPjmbhC9KAEGhXVR4PyjMdh5ROMzn0/ls&#10;ComgYMun07I8nYdHsoQWUI11/gvTEoVFhdeBDZCJ0GR763yUue7JkvpHjhGXArK2JQINTFJiR27F&#10;2K3I5/m0OM37/I/cpmO3sijPe3r900D0QBBYB22SGnHl94IFdkJ9YxxEhYCLyDuWM7sSFgHHCtev&#10;eTpuSM3S0TzKl5QYvKMuESyg8laIAbcHCG3yO26C6H3DNRa7YLiYcjQ8cSSULg7e8UWt/HBRtkrb&#10;96IRPsoIyvDkfxAmyRGUWet6D2UWawWS7wy9aSG7t8T5B2IhdXAIQ8Tfw48L3VVY9yuMGm3f3jsP&#10;/tAHYMWogwausPu5IZZhJL4q6JDzfDYLHR83s/lpARs7tqzHFrWRVxpSA8UE7OIy+HtxWHKr5TPM&#10;mlV4FUxEUXi7wtTbw+bKp8EC04qy1Sq6QZcb4m/Vo6EBPKga6udp90ys6UvcQ3fc6UOzk0UstZSO&#10;o2+4qfRq4zVvfTAede03MCFiwfTTLIyg8T56HWfu8hcAAAD//wMAUEsDBBQABgAIAAAAIQDsSBJC&#10;3wAAAAoBAAAPAAAAZHJzL2Rvd25yZXYueG1sTI9BT4QwEIXvJv6HZky8uYVKkCBloyZqopd11Xgt&#10;dJaidEpol0V/vd2THt+8l/e+qdaLHdiMk+8dSUhXCTCk1umeOglvr/cXBTAfFGk1OEIJ3+hhXZ+e&#10;VKrU7kAvOG9Dx2IJ+VJJMCGMJee+NWiVX7kRKXo7N1kVopw6rid1iOV24CJJcm5VT3HBqBHvDLZf&#10;272VcPu4Ee/P49Oc7S5pKEz4fPhofqQ8P1turoEFXMJfGI74ER3qyNS4PWnPBglFLvIYlSAEsKOf&#10;JlkGrImHVFwBryv+/4X6FwAA//8DAFBLAQItABQABgAIAAAAIQC2gziS/gAAAOEBAAATAAAAAAAA&#10;AAAAAAAAAAAAAABbQ29udGVudF9UeXBlc10ueG1sUEsBAi0AFAAGAAgAAAAhADj9If/WAAAAlAEA&#10;AAsAAAAAAAAAAAAAAAAALwEAAF9yZWxzLy5yZWxzUEsBAi0AFAAGAAgAAAAhAK/kDYizAgAAuwUA&#10;AA4AAAAAAAAAAAAAAAAALgIAAGRycy9lMm9Eb2MueG1sUEsBAi0AFAAGAAgAAAAhAOxIEkLfAAAA&#10;CgEAAA8AAAAAAAAAAAAAAAAADQUAAGRycy9kb3ducmV2LnhtbFBLBQYAAAAABAAEAPMAAAAZBgAA&#10;AAA=&#10;" path="m,668338c,302088,338601,4062,759285,40v418587,-4002,763695,284662,775823,648934l1451336,651087c1440337,332661,1133044,80396,760341,83830,385521,87284,83795,347963,83796,668337l,668338xe" fillcolor="black [3200]" strokecolor="black [1600]" strokeweight="1pt">
                <v:stroke joinstyle="miter"/>
                <v:path arrowok="t" o:connecttype="custom" o:connectlocs="0,668338;759285,40;1535108,648974;1451336,651087;760341,83830;83796,668337;0,668338" o:connectangles="0,0,0,0,0,0,0"/>
              </v:shape>
            </w:pict>
          </mc:Fallback>
        </mc:AlternateContent>
      </w:r>
      <w:r w:rsidR="009C2D8D" w:rsidRPr="00D81BD1">
        <w:rPr>
          <w:sz w:val="28"/>
        </w:rPr>
        <w:t>Go to the ECU website: ecok.edu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>Click on “Login” at the top of the screen</w:t>
      </w:r>
      <w:r w:rsidR="00507C8E" w:rsidRPr="00507C8E">
        <w:rPr>
          <w:noProof/>
        </w:rPr>
        <w:t xml:space="preserve"> 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 xml:space="preserve">Click on “Colleague Self-Service” 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 xml:space="preserve">Click on the “Colleague Self-Service Login” orange button </w:t>
      </w:r>
    </w:p>
    <w:p w:rsidR="009C2D8D" w:rsidRPr="00D81BD1" w:rsidRDefault="009C2D8D" w:rsidP="009C2D8D">
      <w:pPr>
        <w:pStyle w:val="ListParagraph"/>
        <w:numPr>
          <w:ilvl w:val="1"/>
          <w:numId w:val="1"/>
        </w:numPr>
        <w:rPr>
          <w:sz w:val="28"/>
        </w:rPr>
      </w:pPr>
      <w:r w:rsidRPr="00D81BD1">
        <w:rPr>
          <w:sz w:val="28"/>
        </w:rPr>
        <w:t>It is above the “Student Tutorial” video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>Login with your username and password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>On the home screen of Colleague Self-Service, click “Student Finance”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 xml:space="preserve">Click “Make a Payment” 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>Click “Continue to Payment Center”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 xml:space="preserve">Login with your ECU Outlook email address </w:t>
      </w:r>
    </w:p>
    <w:p w:rsidR="009C2D8D" w:rsidRPr="00D81BD1" w:rsidRDefault="009C2D8D" w:rsidP="009C2D8D">
      <w:pPr>
        <w:pStyle w:val="ListParagraph"/>
        <w:numPr>
          <w:ilvl w:val="1"/>
          <w:numId w:val="1"/>
        </w:numPr>
        <w:rPr>
          <w:sz w:val="28"/>
        </w:rPr>
      </w:pPr>
      <w:r w:rsidRPr="00D81BD1">
        <w:rPr>
          <w:sz w:val="28"/>
        </w:rPr>
        <w:t xml:space="preserve">Make sure that you are using </w:t>
      </w:r>
      <w:r w:rsidRPr="00D81BD1">
        <w:rPr>
          <w:sz w:val="28"/>
          <w:u w:val="single"/>
        </w:rPr>
        <w:t>Google Chrome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 xml:space="preserve">On the home screen of </w:t>
      </w:r>
      <w:proofErr w:type="spellStart"/>
      <w:r w:rsidRPr="00D81BD1">
        <w:rPr>
          <w:sz w:val="28"/>
        </w:rPr>
        <w:t>TouchNet</w:t>
      </w:r>
      <w:proofErr w:type="spellEnd"/>
      <w:r w:rsidRPr="00D81BD1">
        <w:rPr>
          <w:sz w:val="28"/>
        </w:rPr>
        <w:t xml:space="preserve"> you will see “Make Payment, Payment Plans, Refunds, etc.”</w:t>
      </w:r>
    </w:p>
    <w:p w:rsidR="009C2D8D" w:rsidRDefault="009C2D8D" w:rsidP="009C2D8D">
      <w:pPr>
        <w:pStyle w:val="ListParagraph"/>
        <w:numPr>
          <w:ilvl w:val="1"/>
          <w:numId w:val="1"/>
        </w:numPr>
        <w:rPr>
          <w:sz w:val="28"/>
        </w:rPr>
      </w:pPr>
      <w:r w:rsidRPr="00D81BD1">
        <w:rPr>
          <w:sz w:val="28"/>
        </w:rPr>
        <w:t xml:space="preserve">You should see this window pop-up </w:t>
      </w:r>
      <w:r w:rsidRPr="00A20274">
        <w:rPr>
          <w:b/>
          <w:sz w:val="28"/>
          <w:u w:val="single"/>
        </w:rPr>
        <w:t>if you have not</w:t>
      </w:r>
      <w:r w:rsidRPr="00D81BD1">
        <w:rPr>
          <w:sz w:val="28"/>
        </w:rPr>
        <w:t xml:space="preserve"> setup your refund method yet</w:t>
      </w:r>
    </w:p>
    <w:p w:rsidR="00D81BD1" w:rsidRPr="00D81BD1" w:rsidRDefault="00D81BD1" w:rsidP="00D81BD1">
      <w:pPr>
        <w:pStyle w:val="ListParagraph"/>
        <w:ind w:left="1440"/>
        <w:rPr>
          <w:sz w:val="28"/>
        </w:rPr>
      </w:pPr>
    </w:p>
    <w:p w:rsidR="009C2D8D" w:rsidRPr="00D81BD1" w:rsidRDefault="00D81BD1" w:rsidP="009C2D8D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4899804</wp:posOffset>
                </wp:positionH>
                <wp:positionV relativeFrom="paragraph">
                  <wp:posOffset>890833</wp:posOffset>
                </wp:positionV>
                <wp:extent cx="2147977" cy="750151"/>
                <wp:effectExtent l="0" t="0" r="24130" b="12065"/>
                <wp:wrapNone/>
                <wp:docPr id="4" name="Don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977" cy="750151"/>
                        </a:xfrm>
                        <a:prstGeom prst="donut">
                          <a:avLst>
                            <a:gd name="adj" fmla="val 33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17E1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" o:spid="_x0000_s1026" type="#_x0000_t23" style="position:absolute;margin-left:385.8pt;margin-top:70.15pt;width:169.15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PZiAIAAGEFAAAOAAAAZHJzL2Uyb0RvYy54bWysVFFv2yAQfp+0/4B4X22nybJGdaqoVadJ&#10;VRu1nfpMMdSegGNA4mS/fgcmTrVWe5jmB8xxd9/dfdxxfrHTimyF8x2YmlYnJSXCcGg681LT74/X&#10;n75Q4gMzDVNgRE33wtOL5ccP571diAm0oBrhCIIYv+htTdsQ7KIoPG+FZv4ErDColOA0Cyi6l6Jx&#10;rEd0rYpJWX4uenCNdcCF93h6NSjpMuFLKXi4k9KLQFRNMbeQVpfW57gWy3O2eHHMth3PabB/yEKz&#10;zmDQEeqKBUY2rnsDpTvuwIMMJxx0AVJ2XKQasJqq/KOah5ZZkWpBcrwdafL/D5bfbteOdE1Np5QY&#10;pvGKrsBsAplGanrrF2jxYNcuSx63sc6ddDr+sQKyS3TuRzrFLhCOh5NqOj+bzynhqJvPympWRdDi&#10;6G2dD18FaBI3NW1i5EQj2974kPhsclas+UGJ1ApvZ8sUOT2dnGawbIuwBziMETMfck27sFciwilz&#10;LySWG7NLgVKjiUvlCKLWlHEuTKgGVcsaMRzPSvxyuNEjVZIAI7LslBqxM0Bs4rfYAwXZPrqK1Kej&#10;c/m3xAbn0SNFBhNGZ90ZcO8BKKwqRx7sDyQN1ESWnqHZYzM4GKbEW37d4b3cMB/WzCHxOEA46uEO&#10;F6mgrynkHSUtuF/vnUd77FbUUtLjmNXU/9wwJyhR3wz28Vk1nca5TMJ0Np+g4F5rnl9rzEZfAl5T&#10;hY+K5Wkb7YM6bKUD/YQvwipGRRUzHGPXlAd3EC7DMP74pnCxWiUznEXLwo15sDyCR1ZjLz3unpiz&#10;uTkDtvUtHEaSLVLbDYwebaOngdUmgOxCVB55zQLOcWqc/ObEh+K1nKyOL+PyNwAAAP//AwBQSwME&#10;FAAGAAgAAAAhAP8b2fbiAAAADAEAAA8AAABkcnMvZG93bnJldi54bWxMj0FLw0AQhe+C/2EZwZvd&#10;TW3TNmZTilhE8WIUirdpMibB7GzIbpP037s96XF4H+99k24n04qBetdY1hDNFAjiwpYNVxo+P/Z3&#10;axDOI5fYWiYNZ3Kwza6vUkxKO/I7DbmvRChhl6CG2vsukdIVNRl0M9sRh+zb9gZ9OPtKlj2Oody0&#10;cq5ULA02HBZq7OixpuInPxkNLM+onl7jl4P58od9/jYun4ed1rc30+4BhKfJ/8Fw0Q/qkAWnoz1x&#10;6USrYbWK4oCGYKHuQVyISG02II4a5sv1AmSWyv9PZL8AAAD//wMAUEsBAi0AFAAGAAgAAAAhALaD&#10;OJL+AAAA4QEAABMAAAAAAAAAAAAAAAAAAAAAAFtDb250ZW50X1R5cGVzXS54bWxQSwECLQAUAAYA&#10;CAAAACEAOP0h/9YAAACUAQAACwAAAAAAAAAAAAAAAAAvAQAAX3JlbHMvLnJlbHNQSwECLQAUAAYA&#10;CAAAACEAclIj2YgCAABhBQAADgAAAAAAAAAAAAAAAAAuAgAAZHJzL2Uyb0RvYy54bWxQSwECLQAU&#10;AAYACAAAACEA/xvZ9uIAAAAMAQAADwAAAAAAAAAAAAAAAADiBAAAZHJzL2Rvd25yZXYueG1sUEsF&#10;BgAAAAAEAAQA8wAAAPEFAAAAAA==&#10;" adj="251" fillcolor="#5b9bd5 [3204]" strokecolor="#1f4d78 [1604]" strokeweight="1pt">
                <v:stroke joinstyle="miter"/>
              </v:shape>
            </w:pict>
          </mc:Fallback>
        </mc:AlternateContent>
      </w:r>
      <w:r w:rsidR="009C2D8D" w:rsidRPr="00D81BD1">
        <w:rPr>
          <w:noProof/>
          <w:sz w:val="24"/>
        </w:rPr>
        <w:drawing>
          <wp:inline distT="0" distB="0" distL="0" distR="0" wp14:anchorId="6DD4ADF3" wp14:editId="55E4055A">
            <wp:extent cx="6522759" cy="145786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9772" cy="147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D1" w:rsidRDefault="00D81BD1" w:rsidP="00D81BD1">
      <w:pPr>
        <w:pStyle w:val="ListParagraph"/>
        <w:rPr>
          <w:sz w:val="28"/>
        </w:rPr>
      </w:pP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 xml:space="preserve">Click on “Refunds” at the top or “Electronic Refunds” to setup your refund method </w:t>
      </w:r>
      <w:r w:rsidRPr="00D81BD1">
        <w:rPr>
          <w:b/>
          <w:sz w:val="28"/>
          <w:u w:val="single"/>
        </w:rPr>
        <w:t>IF</w:t>
      </w:r>
      <w:r w:rsidRPr="00D81BD1">
        <w:rPr>
          <w:sz w:val="28"/>
        </w:rPr>
        <w:t xml:space="preserve"> you </w:t>
      </w:r>
      <w:r w:rsidR="005C5322" w:rsidRPr="005C5322">
        <w:rPr>
          <w:b/>
          <w:sz w:val="28"/>
          <w:u w:val="single"/>
        </w:rPr>
        <w:t>DO NOT</w:t>
      </w:r>
      <w:r w:rsidRPr="00D81BD1">
        <w:rPr>
          <w:sz w:val="28"/>
        </w:rPr>
        <w:t xml:space="preserve"> see the window above 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>Click “Choose Your Refund Delivery Method” and “Heartland ECSI” should open up in a new tab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>Click “Select”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>Enter your</w:t>
      </w:r>
      <w:r w:rsidR="00D81BD1">
        <w:rPr>
          <w:sz w:val="28"/>
        </w:rPr>
        <w:t xml:space="preserve"> account type,</w:t>
      </w:r>
      <w:r w:rsidR="00A20274">
        <w:rPr>
          <w:sz w:val="28"/>
        </w:rPr>
        <w:t xml:space="preserve"> b</w:t>
      </w:r>
      <w:r w:rsidRPr="00D81BD1">
        <w:rPr>
          <w:sz w:val="28"/>
        </w:rPr>
        <w:t xml:space="preserve">ank’s routing </w:t>
      </w:r>
      <w:r w:rsidR="00D81BD1">
        <w:rPr>
          <w:sz w:val="28"/>
        </w:rPr>
        <w:t>&amp;</w:t>
      </w:r>
      <w:r w:rsidRPr="00D81BD1">
        <w:rPr>
          <w:sz w:val="28"/>
        </w:rPr>
        <w:t xml:space="preserve"> account number, and account holder name 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>Click “Continue”</w:t>
      </w:r>
    </w:p>
    <w:p w:rsidR="009C2D8D" w:rsidRPr="00D81BD1" w:rsidRDefault="009C2D8D" w:rsidP="009C2D8D">
      <w:pPr>
        <w:pStyle w:val="ListParagraph"/>
        <w:numPr>
          <w:ilvl w:val="0"/>
          <w:numId w:val="1"/>
        </w:numPr>
        <w:rPr>
          <w:sz w:val="28"/>
        </w:rPr>
      </w:pPr>
      <w:r w:rsidRPr="00D81BD1">
        <w:rPr>
          <w:sz w:val="28"/>
        </w:rPr>
        <w:t xml:space="preserve">Agree to terms &amp; conditions and YOU ARE DONE!!  </w:t>
      </w:r>
    </w:p>
    <w:p w:rsidR="009C2D8D" w:rsidRPr="00D81BD1" w:rsidRDefault="009C2D8D" w:rsidP="001A5343">
      <w:pPr>
        <w:pStyle w:val="ListParagraph"/>
        <w:numPr>
          <w:ilvl w:val="0"/>
          <w:numId w:val="1"/>
        </w:numPr>
        <w:rPr>
          <w:sz w:val="24"/>
        </w:rPr>
      </w:pPr>
      <w:r w:rsidRPr="00D81BD1">
        <w:rPr>
          <w:sz w:val="28"/>
        </w:rPr>
        <w:t xml:space="preserve">We encourage students to setup their direct deposit AS SOON AS POSSIBLE (ASAP) before refunds are issued </w:t>
      </w:r>
      <w:bookmarkStart w:id="0" w:name="_GoBack"/>
      <w:bookmarkEnd w:id="0"/>
    </w:p>
    <w:sectPr w:rsidR="009C2D8D" w:rsidRPr="00D81BD1" w:rsidSect="009C2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2972"/>
    <w:multiLevelType w:val="hybridMultilevel"/>
    <w:tmpl w:val="F4B0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8D"/>
    <w:rsid w:val="002F76AD"/>
    <w:rsid w:val="003B5495"/>
    <w:rsid w:val="00507C8E"/>
    <w:rsid w:val="005C5322"/>
    <w:rsid w:val="009C2D8D"/>
    <w:rsid w:val="00A20274"/>
    <w:rsid w:val="00D81BD1"/>
    <w:rsid w:val="00E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6973"/>
  <w15:chartTrackingRefBased/>
  <w15:docId w15:val="{07177A4D-5E47-424F-8DA6-5408D463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BAB6-C015-4E1D-BC60-3CF36309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Larrow, Erik Bruce</dc:creator>
  <cp:keywords/>
  <dc:description/>
  <cp:lastModifiedBy>Larrow, Erik Bruce</cp:lastModifiedBy>
  <cp:revision>12</cp:revision>
  <cp:lastPrinted>2022-01-20T17:01:00Z</cp:lastPrinted>
  <dcterms:created xsi:type="dcterms:W3CDTF">2022-01-20T16:23:00Z</dcterms:created>
  <dcterms:modified xsi:type="dcterms:W3CDTF">2022-08-17T14:42:00Z</dcterms:modified>
</cp:coreProperties>
</file>